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22E" w:rsidRDefault="00BB0453" w:rsidP="0039122E">
      <w:pPr>
        <w:pStyle w:val="Prrafodelista"/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7D27B0" wp14:editId="0C687291">
            <wp:simplePos x="0" y="0"/>
            <wp:positionH relativeFrom="column">
              <wp:posOffset>24765</wp:posOffset>
            </wp:positionH>
            <wp:positionV relativeFrom="paragraph">
              <wp:posOffset>-633094</wp:posOffset>
            </wp:positionV>
            <wp:extent cx="1064947" cy="514350"/>
            <wp:effectExtent l="0" t="0" r="190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7" r="5196" b="33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068" cy="516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22E" w:rsidRPr="002F0E34" w:rsidRDefault="007B0C69" w:rsidP="0005669F">
      <w:pPr>
        <w:pStyle w:val="Ttulo1"/>
      </w:pPr>
      <w:r w:rsidRPr="002F0E34">
        <w:t>Descripción de la Empresa</w:t>
      </w:r>
    </w:p>
    <w:p w:rsidR="0039122E" w:rsidRPr="002F0E34" w:rsidRDefault="0039122E" w:rsidP="0039122E">
      <w:pPr>
        <w:pStyle w:val="Prrafodelista"/>
        <w:ind w:left="0"/>
        <w:rPr>
          <w:b/>
          <w:u w:val="single"/>
        </w:rPr>
      </w:pPr>
    </w:p>
    <w:p w:rsidR="007B0C69" w:rsidRDefault="007B0C69" w:rsidP="007B0C69">
      <w:pPr>
        <w:pStyle w:val="Prrafodelista"/>
        <w:ind w:left="0"/>
        <w:jc w:val="both"/>
      </w:pPr>
      <w:r>
        <w:t xml:space="preserve">CONTAC </w:t>
      </w:r>
      <w:r w:rsidR="0039122E">
        <w:t xml:space="preserve">trabaja en el área de informática industrial, desarrolla e implementa sistemas de gestión de operaciones </w:t>
      </w:r>
      <w:r>
        <w:t>orientados a la evaluación de la performance y análisis de los procesos productivos.</w:t>
      </w:r>
      <w:r w:rsidR="00AF1FA8">
        <w:t xml:space="preserve"> </w:t>
      </w:r>
      <w:r w:rsidR="00A8508C">
        <w:t>Nuestros clientes están preferentemente en la industria de procesos, minería, celulosa y petroquímica, también en el área de energía.</w:t>
      </w:r>
      <w:r w:rsidR="00FC2515">
        <w:t xml:space="preserve"> </w:t>
      </w:r>
      <w:r>
        <w:t>Nuestras oficinas centrales están en Santiago, también tenemos grupos de trabajo en algunas instala</w:t>
      </w:r>
      <w:r w:rsidR="00225484">
        <w:t>ciones mineras del país. Además</w:t>
      </w:r>
      <w:r>
        <w:t xml:space="preserve"> desarrollamos proyectos en otros países de Latinoamérica. </w:t>
      </w:r>
    </w:p>
    <w:p w:rsidR="007B0C69" w:rsidRDefault="007B0C69" w:rsidP="007B0C69">
      <w:pPr>
        <w:pStyle w:val="Prrafodelista"/>
        <w:ind w:left="0"/>
        <w:jc w:val="both"/>
      </w:pPr>
    </w:p>
    <w:p w:rsidR="007B0C69" w:rsidRDefault="007B0C69" w:rsidP="007B0C69">
      <w:pPr>
        <w:pStyle w:val="Prrafodelista"/>
        <w:ind w:left="0"/>
        <w:jc w:val="both"/>
      </w:pPr>
      <w:r>
        <w:t xml:space="preserve">Nuestra cobertura de servicios comprende desde la concepción de los sistemas, su implementación y posterior soporte. En la implementación de los sistemas de información participan equipos multidisciplinarios del área de </w:t>
      </w:r>
      <w:r w:rsidR="008B21A7">
        <w:t xml:space="preserve">procesos, </w:t>
      </w:r>
      <w:r w:rsidR="000C1F71">
        <w:t>automatización</w:t>
      </w:r>
      <w:r w:rsidR="008B21A7">
        <w:t xml:space="preserve"> y TI.</w:t>
      </w:r>
    </w:p>
    <w:p w:rsidR="000C1F71" w:rsidRDefault="000C1F71" w:rsidP="007B0C69">
      <w:pPr>
        <w:pStyle w:val="Prrafodelista"/>
        <w:ind w:left="0"/>
        <w:jc w:val="both"/>
      </w:pPr>
    </w:p>
    <w:p w:rsidR="000C1F71" w:rsidRDefault="000C1F71" w:rsidP="007B0C69">
      <w:pPr>
        <w:pStyle w:val="Prrafodelista"/>
        <w:ind w:left="0"/>
        <w:jc w:val="both"/>
      </w:pPr>
      <w:r>
        <w:t xml:space="preserve">En los equipos de trabajo participan profesionales a cargo de la gestión de los proyectos, </w:t>
      </w:r>
      <w:r w:rsidR="008B21A7">
        <w:t xml:space="preserve">ingenieros de procesos, </w:t>
      </w:r>
      <w:r>
        <w:t>analistas y arquitectos de soluciones, desarrolladores, ingenieros de puesta en marcha, capacitación y soporte.</w:t>
      </w:r>
    </w:p>
    <w:p w:rsidR="000C1F71" w:rsidRDefault="000C1F71" w:rsidP="007B0C69">
      <w:pPr>
        <w:pStyle w:val="Prrafodelista"/>
        <w:ind w:left="0"/>
        <w:jc w:val="both"/>
      </w:pPr>
    </w:p>
    <w:p w:rsidR="00225484" w:rsidRDefault="000C1F71" w:rsidP="007B0C69">
      <w:pPr>
        <w:pStyle w:val="Prrafodelista"/>
        <w:ind w:left="0"/>
        <w:jc w:val="both"/>
      </w:pPr>
      <w:r>
        <w:t>Nuestros profesionales trabajan en un ambiente dinámico y desafiante en lo profesional, con altos estándares de calidad, exigencia en la capacidad de aprendizaje, trabajo en equipo</w:t>
      </w:r>
      <w:r w:rsidR="00E04BD2">
        <w:t>, autonomía</w:t>
      </w:r>
      <w:r>
        <w:t xml:space="preserve"> y responsabilidad.</w:t>
      </w:r>
    </w:p>
    <w:p w:rsidR="00225484" w:rsidRDefault="00225484" w:rsidP="007B0C69">
      <w:pPr>
        <w:pStyle w:val="Prrafodelista"/>
        <w:ind w:left="0"/>
        <w:jc w:val="both"/>
      </w:pPr>
    </w:p>
    <w:p w:rsidR="00225484" w:rsidRDefault="00BB0453" w:rsidP="007B0C69">
      <w:pPr>
        <w:pStyle w:val="Prrafodelista"/>
        <w:ind w:left="0"/>
        <w:jc w:val="both"/>
      </w:pPr>
      <w:r>
        <w:t xml:space="preserve">Necesitamos incorporar a nuestro equipo de trabajo </w:t>
      </w:r>
      <w:r w:rsidR="00CB2359">
        <w:t xml:space="preserve">para proyecto de al </w:t>
      </w:r>
      <w:r w:rsidR="001A1AC8">
        <w:t>menos</w:t>
      </w:r>
      <w:r w:rsidR="00225484">
        <w:t xml:space="preserve"> 6 meses,</w:t>
      </w:r>
      <w:r w:rsidR="00225484" w:rsidRPr="003C152B">
        <w:t xml:space="preserve"> </w:t>
      </w:r>
      <w:r w:rsidR="005F16F3">
        <w:t>Ingeni</w:t>
      </w:r>
      <w:r w:rsidR="00CB2359">
        <w:t xml:space="preserve">ero Civil  Matemático/ Eléctrico </w:t>
      </w:r>
      <w:r w:rsidR="005F16F3">
        <w:t>/ Informático</w:t>
      </w:r>
      <w:r w:rsidR="00E92933">
        <w:t>/ Estadístico</w:t>
      </w:r>
      <w:r w:rsidR="00CB2359">
        <w:t xml:space="preserve"> o afín </w:t>
      </w:r>
      <w:r w:rsidR="008673EF">
        <w:t>de</w:t>
      </w:r>
      <w:r w:rsidR="005F16F3">
        <w:t xml:space="preserve"> 3 a 5</w:t>
      </w:r>
      <w:r w:rsidR="00225484">
        <w:t xml:space="preserve"> años </w:t>
      </w:r>
      <w:r w:rsidR="004D2585">
        <w:t xml:space="preserve">de experiencia </w:t>
      </w:r>
      <w:r w:rsidR="00095FDD">
        <w:t>para integrarse a proyecto del área de Excelencia Operacional en un cliente minero.</w:t>
      </w:r>
    </w:p>
    <w:p w:rsidR="00CB2359" w:rsidRDefault="00CB2359" w:rsidP="007B0C69">
      <w:pPr>
        <w:pStyle w:val="Prrafodelista"/>
        <w:ind w:left="0"/>
        <w:jc w:val="both"/>
      </w:pPr>
    </w:p>
    <w:p w:rsidR="00CB2359" w:rsidRDefault="00CB2359" w:rsidP="00CB2359">
      <w:r>
        <w:t>Disponibilidad para trabajar en un ambiente</w:t>
      </w:r>
      <w:r w:rsidRPr="0055738B">
        <w:t xml:space="preserve"> desafiante en lo profesional, con altos estándares de calidad, exigencia en la capacidad de aprendizaje y responsabilidad</w:t>
      </w:r>
      <w:r>
        <w:t>.</w:t>
      </w:r>
    </w:p>
    <w:p w:rsidR="004C08A4" w:rsidRDefault="00225484" w:rsidP="00225484">
      <w:pPr>
        <w:pStyle w:val="Ttulo1"/>
      </w:pPr>
      <w:r>
        <w:t xml:space="preserve">Principales funciones del Perfil </w:t>
      </w:r>
    </w:p>
    <w:p w:rsidR="001A1AC8" w:rsidRPr="001A1AC8" w:rsidRDefault="001A1AC8" w:rsidP="001A1AC8">
      <w:pPr>
        <w:widowControl w:val="0"/>
        <w:autoSpaceDE w:val="0"/>
        <w:autoSpaceDN w:val="0"/>
        <w:jc w:val="both"/>
        <w:rPr>
          <w:rFonts w:asciiTheme="minorHAnsi" w:hAnsiTheme="minorHAnsi"/>
        </w:rPr>
      </w:pPr>
    </w:p>
    <w:p w:rsidR="001A1AC8" w:rsidRDefault="001A1AC8" w:rsidP="001A1AC8">
      <w:pPr>
        <w:pStyle w:val="Prrafodelista"/>
        <w:widowControl w:val="0"/>
        <w:numPr>
          <w:ilvl w:val="0"/>
          <w:numId w:val="7"/>
        </w:numPr>
        <w:autoSpaceDE w:val="0"/>
        <w:autoSpaceDN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 procesar los datos. </w:t>
      </w:r>
    </w:p>
    <w:p w:rsidR="001A1AC8" w:rsidRPr="00513150" w:rsidRDefault="001A1AC8" w:rsidP="001A1AC8">
      <w:pPr>
        <w:pStyle w:val="Prrafodelista"/>
        <w:widowControl w:val="0"/>
        <w:numPr>
          <w:ilvl w:val="0"/>
          <w:numId w:val="7"/>
        </w:numPr>
        <w:autoSpaceDE w:val="0"/>
        <w:autoSpaceDN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Realizar análisis descriptivos, predictivos y prescriptivos de los datos.</w:t>
      </w:r>
    </w:p>
    <w:p w:rsidR="001A1AC8" w:rsidRPr="008326D0" w:rsidRDefault="001A1AC8" w:rsidP="001A1AC8">
      <w:pPr>
        <w:pStyle w:val="Prrafodelista"/>
        <w:widowControl w:val="0"/>
        <w:numPr>
          <w:ilvl w:val="0"/>
          <w:numId w:val="7"/>
        </w:numPr>
        <w:autoSpaceDE w:val="0"/>
        <w:autoSpaceDN w:val="0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es-ES_tradnl"/>
        </w:rPr>
        <w:t>Realizar a</w:t>
      </w:r>
      <w:r w:rsidRPr="00AF7975">
        <w:rPr>
          <w:rFonts w:asciiTheme="minorHAnsi" w:hAnsiTheme="minorHAnsi"/>
          <w:lang w:val="es-ES_tradnl"/>
        </w:rPr>
        <w:t>nálisis</w:t>
      </w:r>
      <w:r>
        <w:rPr>
          <w:rFonts w:asciiTheme="minorHAnsi" w:hAnsiTheme="minorHAnsi"/>
          <w:lang w:val="es-ES_tradnl"/>
        </w:rPr>
        <w:t xml:space="preserve"> en </w:t>
      </w:r>
      <w:r w:rsidRPr="00AF7975">
        <w:rPr>
          <w:rFonts w:asciiTheme="minorHAnsi" w:hAnsiTheme="minorHAnsi"/>
          <w:lang w:val="es-ES_tradnl"/>
        </w:rPr>
        <w:t>búsqueda de oportunidades</w:t>
      </w:r>
      <w:r>
        <w:rPr>
          <w:rFonts w:asciiTheme="minorHAnsi" w:hAnsiTheme="minorHAnsi"/>
          <w:lang w:val="es-ES_tradnl"/>
        </w:rPr>
        <w:t xml:space="preserve"> de mejora</w:t>
      </w:r>
      <w:r w:rsidRPr="00AF7975">
        <w:rPr>
          <w:rFonts w:asciiTheme="minorHAnsi" w:hAnsiTheme="minorHAnsi"/>
          <w:lang w:val="es-ES_tradnl"/>
        </w:rPr>
        <w:t xml:space="preserve"> mediante</w:t>
      </w:r>
      <w:r>
        <w:rPr>
          <w:rFonts w:asciiTheme="minorHAnsi" w:hAnsiTheme="minorHAnsi"/>
          <w:lang w:val="es-ES_tradnl"/>
        </w:rPr>
        <w:t xml:space="preserve"> análisis predictivo, modelamiento y simulación utilizando herramientas de</w:t>
      </w:r>
      <w:r w:rsidRPr="00AF7975">
        <w:rPr>
          <w:rFonts w:asciiTheme="minorHAnsi" w:hAnsiTheme="minorHAnsi"/>
          <w:lang w:val="es-ES_tradnl"/>
        </w:rPr>
        <w:t xml:space="preserve"> Big Data y Machine </w:t>
      </w:r>
      <w:proofErr w:type="spellStart"/>
      <w:r w:rsidRPr="00AF7975">
        <w:rPr>
          <w:rFonts w:asciiTheme="minorHAnsi" w:hAnsiTheme="minorHAnsi"/>
          <w:lang w:val="es-ES_tradnl"/>
        </w:rPr>
        <w:t>Learning</w:t>
      </w:r>
      <w:proofErr w:type="spellEnd"/>
      <w:r>
        <w:rPr>
          <w:rFonts w:asciiTheme="minorHAnsi" w:hAnsiTheme="minorHAnsi"/>
          <w:lang w:val="es-ES_tradnl"/>
        </w:rPr>
        <w:t>.</w:t>
      </w:r>
    </w:p>
    <w:p w:rsidR="001A1AC8" w:rsidRPr="00861145" w:rsidRDefault="001A1AC8" w:rsidP="001A1AC8">
      <w:pPr>
        <w:pStyle w:val="Prrafodelista"/>
        <w:widowControl w:val="0"/>
        <w:numPr>
          <w:ilvl w:val="0"/>
          <w:numId w:val="7"/>
        </w:numPr>
        <w:autoSpaceDE w:val="0"/>
        <w:autoSpaceDN w:val="0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es-ES_tradnl"/>
        </w:rPr>
        <w:t xml:space="preserve">Generar la visualización de datos y modelos como </w:t>
      </w:r>
      <w:r w:rsidRPr="00AF7975">
        <w:rPr>
          <w:rFonts w:asciiTheme="minorHAnsi" w:hAnsiTheme="minorHAnsi"/>
          <w:lang w:val="es-ES_tradnl"/>
        </w:rPr>
        <w:t xml:space="preserve">apoyo </w:t>
      </w:r>
      <w:r>
        <w:rPr>
          <w:rFonts w:asciiTheme="minorHAnsi" w:hAnsiTheme="minorHAnsi"/>
          <w:lang w:val="es-ES_tradnl"/>
        </w:rPr>
        <w:t>al área asignada según proyecto.</w:t>
      </w:r>
    </w:p>
    <w:p w:rsidR="001A1AC8" w:rsidRPr="005D49D5" w:rsidRDefault="001A1AC8" w:rsidP="001A1AC8">
      <w:pPr>
        <w:pStyle w:val="Prrafodelista"/>
        <w:widowControl w:val="0"/>
        <w:numPr>
          <w:ilvl w:val="0"/>
          <w:numId w:val="7"/>
        </w:numPr>
        <w:autoSpaceDE w:val="0"/>
        <w:autoSpaceDN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Poner en producción los modelos. </w:t>
      </w:r>
    </w:p>
    <w:p w:rsidR="001A1AC8" w:rsidRPr="00A014D3" w:rsidRDefault="001A1AC8" w:rsidP="001A1AC8">
      <w:pPr>
        <w:pStyle w:val="Prrafodelista"/>
        <w:numPr>
          <w:ilvl w:val="0"/>
          <w:numId w:val="7"/>
        </w:numPr>
        <w:contextualSpacing/>
        <w:jc w:val="both"/>
        <w:rPr>
          <w:rFonts w:asciiTheme="minorHAnsi" w:hAnsiTheme="minorHAnsi"/>
        </w:rPr>
      </w:pPr>
      <w:r w:rsidRPr="00A014D3">
        <w:rPr>
          <w:rFonts w:asciiTheme="minorHAnsi" w:hAnsiTheme="minorHAnsi"/>
        </w:rPr>
        <w:t>Atender requerimientos de servicios: nuevos</w:t>
      </w:r>
      <w:r>
        <w:rPr>
          <w:rFonts w:asciiTheme="minorHAnsi" w:hAnsiTheme="minorHAnsi"/>
        </w:rPr>
        <w:t xml:space="preserve"> r</w:t>
      </w:r>
      <w:r w:rsidRPr="00A014D3">
        <w:rPr>
          <w:rFonts w:asciiTheme="minorHAnsi" w:hAnsiTheme="minorHAnsi"/>
        </w:rPr>
        <w:t>equerimiento</w:t>
      </w:r>
      <w:r>
        <w:rPr>
          <w:rFonts w:asciiTheme="minorHAnsi" w:hAnsiTheme="minorHAnsi"/>
        </w:rPr>
        <w:t>s</w:t>
      </w:r>
      <w:r w:rsidRPr="00A014D3">
        <w:rPr>
          <w:rFonts w:asciiTheme="minorHAnsi" w:hAnsiTheme="minorHAnsi"/>
        </w:rPr>
        <w:t>, mejoras, asesorías, capacitación.</w:t>
      </w:r>
    </w:p>
    <w:p w:rsidR="00225484" w:rsidRPr="001A1AC8" w:rsidRDefault="001A1AC8" w:rsidP="001A1AC8">
      <w:pPr>
        <w:ind w:left="708"/>
        <w:jc w:val="both"/>
      </w:pPr>
      <w:r>
        <w:rPr>
          <w:rFonts w:asciiTheme="minorHAnsi" w:hAnsiTheme="minorHAnsi"/>
        </w:rPr>
        <w:t>Implementar mejoras y/o modificaciones al proceso de forma teórica y en forma interdisciplinaria basado en los modelos desarrollados y validados.</w:t>
      </w:r>
    </w:p>
    <w:p w:rsidR="005F16F3" w:rsidRDefault="005F16F3" w:rsidP="005F16F3">
      <w:pPr>
        <w:pStyle w:val="Prrafodelista"/>
      </w:pPr>
    </w:p>
    <w:p w:rsidR="00CB2359" w:rsidRDefault="00962570" w:rsidP="00CB2359">
      <w:pPr>
        <w:jc w:val="both"/>
      </w:pPr>
      <w:r>
        <w:t>Se ofrece incorporarse a una empresa líder en el mercado, cuyos clientes son las principales empresa</w:t>
      </w:r>
      <w:r w:rsidR="004D2585">
        <w:t>s de Chile.</w:t>
      </w:r>
      <w:r>
        <w:t xml:space="preserve"> Contrato a plazo fijo por la duración del proyecto. Modalidad de trabajo: 4x3 en</w:t>
      </w:r>
      <w:r w:rsidR="008673EF">
        <w:t xml:space="preserve"> Plaza Ñuñoa, Santiago. C</w:t>
      </w:r>
      <w:r>
        <w:t>on asistencia a faena de forma esporádica.</w:t>
      </w:r>
      <w:r w:rsidR="00CB2359">
        <w:t xml:space="preserve"> </w:t>
      </w:r>
    </w:p>
    <w:p w:rsidR="00B462A3" w:rsidRPr="00F72CE5" w:rsidRDefault="00962570" w:rsidP="008241A6">
      <w:pPr>
        <w:jc w:val="both"/>
        <w:rPr>
          <w:rStyle w:val="Hipervnculo"/>
        </w:rPr>
      </w:pPr>
      <w:r>
        <w:t>Recepción de antecedentes al email</w:t>
      </w:r>
      <w:r w:rsidR="00CB2359">
        <w:t>:</w:t>
      </w:r>
      <w:r>
        <w:t xml:space="preserve"> </w:t>
      </w:r>
      <w:r w:rsidR="00B462A3">
        <w:tab/>
      </w:r>
      <w:hyperlink r:id="rId6" w:history="1">
        <w:r w:rsidR="008241A6" w:rsidRPr="00E8231E">
          <w:rPr>
            <w:rStyle w:val="Hipervnculo"/>
          </w:rPr>
          <w:t>mvaldes@contac.cl</w:t>
        </w:r>
      </w:hyperlink>
      <w:r w:rsidR="008241A6">
        <w:t xml:space="preserve"> </w:t>
      </w:r>
      <w:r w:rsidR="00B462A3">
        <w:rPr>
          <w:rStyle w:val="Hipervnculo"/>
        </w:rPr>
        <w:t xml:space="preserve">   </w:t>
      </w:r>
      <w:bookmarkStart w:id="0" w:name="_GoBack"/>
      <w:bookmarkEnd w:id="0"/>
    </w:p>
    <w:sectPr w:rsidR="00B462A3" w:rsidRPr="00F72C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E51A7"/>
    <w:multiLevelType w:val="hybridMultilevel"/>
    <w:tmpl w:val="9502D656"/>
    <w:lvl w:ilvl="0" w:tplc="45B23A14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774" w:hanging="360"/>
      </w:pPr>
    </w:lvl>
    <w:lvl w:ilvl="2" w:tplc="340A001B" w:tentative="1">
      <w:start w:val="1"/>
      <w:numFmt w:val="lowerRoman"/>
      <w:lvlText w:val="%3."/>
      <w:lvlJc w:val="right"/>
      <w:pPr>
        <w:ind w:left="4494" w:hanging="180"/>
      </w:pPr>
    </w:lvl>
    <w:lvl w:ilvl="3" w:tplc="340A000F" w:tentative="1">
      <w:start w:val="1"/>
      <w:numFmt w:val="decimal"/>
      <w:lvlText w:val="%4."/>
      <w:lvlJc w:val="left"/>
      <w:pPr>
        <w:ind w:left="5214" w:hanging="360"/>
      </w:pPr>
    </w:lvl>
    <w:lvl w:ilvl="4" w:tplc="340A0019" w:tentative="1">
      <w:start w:val="1"/>
      <w:numFmt w:val="lowerLetter"/>
      <w:lvlText w:val="%5."/>
      <w:lvlJc w:val="left"/>
      <w:pPr>
        <w:ind w:left="5934" w:hanging="360"/>
      </w:pPr>
    </w:lvl>
    <w:lvl w:ilvl="5" w:tplc="340A001B" w:tentative="1">
      <w:start w:val="1"/>
      <w:numFmt w:val="lowerRoman"/>
      <w:lvlText w:val="%6."/>
      <w:lvlJc w:val="right"/>
      <w:pPr>
        <w:ind w:left="6654" w:hanging="180"/>
      </w:pPr>
    </w:lvl>
    <w:lvl w:ilvl="6" w:tplc="340A000F" w:tentative="1">
      <w:start w:val="1"/>
      <w:numFmt w:val="decimal"/>
      <w:lvlText w:val="%7."/>
      <w:lvlJc w:val="left"/>
      <w:pPr>
        <w:ind w:left="7374" w:hanging="360"/>
      </w:pPr>
    </w:lvl>
    <w:lvl w:ilvl="7" w:tplc="340A0019" w:tentative="1">
      <w:start w:val="1"/>
      <w:numFmt w:val="lowerLetter"/>
      <w:lvlText w:val="%8."/>
      <w:lvlJc w:val="left"/>
      <w:pPr>
        <w:ind w:left="8094" w:hanging="360"/>
      </w:pPr>
    </w:lvl>
    <w:lvl w:ilvl="8" w:tplc="34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131E2CA8"/>
    <w:multiLevelType w:val="hybridMultilevel"/>
    <w:tmpl w:val="BB02E22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C632D"/>
    <w:multiLevelType w:val="hybridMultilevel"/>
    <w:tmpl w:val="2640B374"/>
    <w:lvl w:ilvl="0" w:tplc="EEAE46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A3678"/>
    <w:multiLevelType w:val="hybridMultilevel"/>
    <w:tmpl w:val="A3B00B32"/>
    <w:lvl w:ilvl="0" w:tplc="EEAE4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6C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003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FEE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14C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FC8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47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A8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8D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C8905E7"/>
    <w:multiLevelType w:val="hybridMultilevel"/>
    <w:tmpl w:val="5CF8ED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90A6E"/>
    <w:multiLevelType w:val="hybridMultilevel"/>
    <w:tmpl w:val="0E02DB94"/>
    <w:lvl w:ilvl="0" w:tplc="576E69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74270"/>
    <w:multiLevelType w:val="hybridMultilevel"/>
    <w:tmpl w:val="3D98696C"/>
    <w:lvl w:ilvl="0" w:tplc="5F02354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E"/>
    <w:rsid w:val="0005669F"/>
    <w:rsid w:val="00095FDD"/>
    <w:rsid w:val="000B6A8B"/>
    <w:rsid w:val="000C1F71"/>
    <w:rsid w:val="000E2F2B"/>
    <w:rsid w:val="001A1AC8"/>
    <w:rsid w:val="00225484"/>
    <w:rsid w:val="002F0E34"/>
    <w:rsid w:val="0039122E"/>
    <w:rsid w:val="004C08A4"/>
    <w:rsid w:val="004D2585"/>
    <w:rsid w:val="005F16F3"/>
    <w:rsid w:val="006B0EC4"/>
    <w:rsid w:val="00726ED9"/>
    <w:rsid w:val="00746753"/>
    <w:rsid w:val="007B0C69"/>
    <w:rsid w:val="008241A6"/>
    <w:rsid w:val="00845340"/>
    <w:rsid w:val="008673EF"/>
    <w:rsid w:val="00884DD0"/>
    <w:rsid w:val="0089268F"/>
    <w:rsid w:val="008B21A7"/>
    <w:rsid w:val="008B6CAD"/>
    <w:rsid w:val="00962570"/>
    <w:rsid w:val="009907F2"/>
    <w:rsid w:val="009B0203"/>
    <w:rsid w:val="00A46FDA"/>
    <w:rsid w:val="00A8508C"/>
    <w:rsid w:val="00AB3627"/>
    <w:rsid w:val="00AF1FA8"/>
    <w:rsid w:val="00AF53BF"/>
    <w:rsid w:val="00B462A3"/>
    <w:rsid w:val="00B755E8"/>
    <w:rsid w:val="00BB0453"/>
    <w:rsid w:val="00C841B2"/>
    <w:rsid w:val="00C976C6"/>
    <w:rsid w:val="00CB2359"/>
    <w:rsid w:val="00D743ED"/>
    <w:rsid w:val="00E04BD2"/>
    <w:rsid w:val="00E92933"/>
    <w:rsid w:val="00ED35B7"/>
    <w:rsid w:val="00F14600"/>
    <w:rsid w:val="00F35695"/>
    <w:rsid w:val="00F56FA5"/>
    <w:rsid w:val="00F72CE5"/>
    <w:rsid w:val="00F82217"/>
    <w:rsid w:val="00FC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88D1055-3848-417F-8CCF-4BEC79B7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2E"/>
    <w:pPr>
      <w:spacing w:after="0" w:line="240" w:lineRule="auto"/>
    </w:pPr>
    <w:rPr>
      <w:rFonts w:ascii="Calibri" w:hAnsi="Calibri" w:cs="Times New Roman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0566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39122E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39122E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66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CL"/>
    </w:rPr>
  </w:style>
  <w:style w:type="paragraph" w:styleId="Textoindependiente">
    <w:name w:val="Body Text"/>
    <w:basedOn w:val="Normal"/>
    <w:link w:val="TextoindependienteCar"/>
    <w:uiPriority w:val="1"/>
    <w:qFormat/>
    <w:rsid w:val="00225484"/>
    <w:pPr>
      <w:widowControl w:val="0"/>
      <w:autoSpaceDE w:val="0"/>
      <w:autoSpaceDN w:val="0"/>
      <w:ind w:left="902" w:hanging="720"/>
    </w:pPr>
    <w:rPr>
      <w:rFonts w:ascii="Arial" w:eastAsia="Arial" w:hAnsi="Arial" w:cs="Arial"/>
      <w:lang w:bidi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5484"/>
    <w:rPr>
      <w:rFonts w:ascii="Arial" w:eastAsia="Arial" w:hAnsi="Arial" w:cs="Arial"/>
      <w:lang w:eastAsia="es-CL" w:bidi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4081">
          <w:marLeft w:val="144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768">
          <w:marLeft w:val="144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869">
          <w:marLeft w:val="144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aldes@contac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Yacher</dc:creator>
  <cp:lastModifiedBy>Secretaria Eli</cp:lastModifiedBy>
  <cp:revision>3</cp:revision>
  <dcterms:created xsi:type="dcterms:W3CDTF">2019-09-04T13:22:00Z</dcterms:created>
  <dcterms:modified xsi:type="dcterms:W3CDTF">2019-09-04T13:22:00Z</dcterms:modified>
</cp:coreProperties>
</file>